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06C7851" w14:textId="77777777" w:rsidR="00605FD3" w:rsidRDefault="00605FD3">
      <w:r>
        <w:t>NU 401 National and Global Health</w:t>
      </w:r>
    </w:p>
    <w:p w14:paraId="2C507892" w14:textId="1BF35737" w:rsidR="00516953" w:rsidRDefault="00E65EC9">
      <w:r>
        <w:t>Unit 5</w:t>
      </w:r>
      <w:r w:rsidR="00605FD3">
        <w:t xml:space="preserve"> SWOT Analysis</w:t>
      </w:r>
      <w:r w:rsidR="00A914A7">
        <w:t xml:space="preserve"> Worksheet</w:t>
      </w:r>
    </w:p>
    <w:p w14:paraId="56701089" w14:textId="1656ADEB" w:rsidR="00700C93" w:rsidRDefault="00700C93" w:rsidP="00700C93">
      <w:r>
        <w:t>1.  W</w:t>
      </w:r>
      <w:r w:rsidR="0075053A">
        <w:t>atch this YouTube video for a 2-</w:t>
      </w:r>
      <w:r>
        <w:t>minute lesson in using SWOT analysis:</w:t>
      </w:r>
    </w:p>
    <w:p w14:paraId="243728D8" w14:textId="77777777" w:rsidR="00700C93" w:rsidRDefault="00AF60F7" w:rsidP="00700C93">
      <w:pPr>
        <w:spacing w:after="0" w:line="360" w:lineRule="auto"/>
      </w:pPr>
      <w:hyperlink r:id="rId5" w:history="1">
        <w:r w:rsidR="00700C93" w:rsidRPr="007A520F">
          <w:rPr>
            <w:rStyle w:val="Hyperlink"/>
          </w:rPr>
          <w:t>https://www.youtube.com/watch?v=goxMsPCs_z0</w:t>
        </w:r>
      </w:hyperlink>
    </w:p>
    <w:p w14:paraId="74D439BC" w14:textId="498B785B" w:rsidR="00700C93" w:rsidRDefault="00700C93"/>
    <w:p w14:paraId="7FCE676C" w14:textId="77777777" w:rsidR="00E90871" w:rsidRDefault="00700C93">
      <w:r>
        <w:t>2.  Based on your annotated bibliography and review of the literature, as well as on what you learned from the</w:t>
      </w:r>
      <w:r w:rsidR="00E90871">
        <w:t xml:space="preserve"> readings and</w:t>
      </w:r>
      <w:r>
        <w:t xml:space="preserve"> discussion, list objectives you hope to achieve and interventions you would implement in proposing a solution for your health issue. Complete sentences not</w:t>
      </w:r>
      <w:r w:rsidR="00DE06E9">
        <w:t xml:space="preserve"> required; a bulleted list is sufficient</w:t>
      </w:r>
      <w:r>
        <w:t xml:space="preserve"> Be specific and realistic</w:t>
      </w:r>
      <w:r w:rsidR="0075053A">
        <w:t xml:space="preserve">. </w:t>
      </w:r>
    </w:p>
    <w:p w14:paraId="0695253C" w14:textId="1F372C3F" w:rsidR="00700C93" w:rsidRDefault="0075053A">
      <w:r>
        <w:t>Example: Your objective isn’t to cure world hunger, but it might be to develop a food insecurity screening and intervention program in public schools</w:t>
      </w:r>
      <w:r w:rsidR="00700C93">
        <w:t>.</w:t>
      </w:r>
      <w:r w:rsidR="00E90871">
        <w:t xml:space="preserve"> This would be a realistic plan to present to lawmakers as a possible solution, thus encouraging them to enact policy to address the issue of hunger. This assignment will be the first step toward</w:t>
      </w:r>
      <w:r w:rsidR="003477EB">
        <w:t xml:space="preserve"> you developing a policy brief </w:t>
      </w:r>
      <w:r w:rsidR="00E90871">
        <w:t>(Weeks 6 and 7) to theoretically present to stakeholders as a potential solution to your identified health issue.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35"/>
        <w:gridCol w:w="7015"/>
      </w:tblGrid>
      <w:tr w:rsidR="00700C93" w14:paraId="3698EAEE" w14:textId="77777777" w:rsidTr="00700C93">
        <w:tc>
          <w:tcPr>
            <w:tcW w:w="2335" w:type="dxa"/>
          </w:tcPr>
          <w:p w14:paraId="43B8E399" w14:textId="77777777" w:rsidR="00700C93" w:rsidRDefault="00700C93">
            <w:r>
              <w:t>Objectives</w:t>
            </w:r>
          </w:p>
          <w:p w14:paraId="50EE7551" w14:textId="77777777" w:rsidR="00700C93" w:rsidRDefault="00700C93"/>
          <w:p w14:paraId="0D816F4A" w14:textId="77777777" w:rsidR="00700C93" w:rsidRDefault="00700C93"/>
          <w:p w14:paraId="76289A43" w14:textId="77777777" w:rsidR="00700C93" w:rsidRDefault="00700C93"/>
          <w:p w14:paraId="028C7DE3" w14:textId="77777777" w:rsidR="00700C93" w:rsidRDefault="00700C93"/>
          <w:p w14:paraId="64FBF9F5" w14:textId="77777777" w:rsidR="00700C93" w:rsidRDefault="00700C93"/>
          <w:p w14:paraId="721F9FC6" w14:textId="77777777" w:rsidR="00700C93" w:rsidRDefault="00700C93"/>
          <w:p w14:paraId="5F23ED35" w14:textId="77777777" w:rsidR="00700C93" w:rsidRDefault="00700C93"/>
          <w:p w14:paraId="77E3AE51" w14:textId="42415342" w:rsidR="00700C93" w:rsidRDefault="00700C93"/>
        </w:tc>
        <w:tc>
          <w:tcPr>
            <w:tcW w:w="7015" w:type="dxa"/>
          </w:tcPr>
          <w:p w14:paraId="74A344F2" w14:textId="77777777" w:rsidR="00700C93" w:rsidRDefault="00700C93"/>
        </w:tc>
      </w:tr>
      <w:tr w:rsidR="00700C93" w14:paraId="7B8ACA63" w14:textId="77777777" w:rsidTr="00700C93">
        <w:tc>
          <w:tcPr>
            <w:tcW w:w="2335" w:type="dxa"/>
          </w:tcPr>
          <w:p w14:paraId="4D681AC1" w14:textId="6455C20E" w:rsidR="00700C93" w:rsidRDefault="00700C93">
            <w:r>
              <w:t>How would you meet these objectives?</w:t>
            </w:r>
            <w:r w:rsidR="00DE06E9">
              <w:t xml:space="preserve"> List your interventions briefly as bullet points</w:t>
            </w:r>
          </w:p>
          <w:p w14:paraId="355C33DF" w14:textId="77777777" w:rsidR="00700C93" w:rsidRDefault="00700C93"/>
          <w:p w14:paraId="5DF6D22B" w14:textId="77777777" w:rsidR="00700C93" w:rsidRDefault="00700C93"/>
          <w:p w14:paraId="7BB30610" w14:textId="77777777" w:rsidR="00700C93" w:rsidRDefault="00700C93"/>
          <w:p w14:paraId="7C545FF4" w14:textId="77777777" w:rsidR="00700C93" w:rsidRDefault="00700C93"/>
          <w:p w14:paraId="2223A974" w14:textId="77777777" w:rsidR="00700C93" w:rsidRDefault="00700C93"/>
          <w:p w14:paraId="29E2B84C" w14:textId="77777777" w:rsidR="00700C93" w:rsidRDefault="00700C93"/>
          <w:p w14:paraId="17DA99B4" w14:textId="77777777" w:rsidR="00700C93" w:rsidRDefault="00700C93"/>
          <w:p w14:paraId="22A51D14" w14:textId="77777777" w:rsidR="00700C93" w:rsidRDefault="00700C93"/>
          <w:p w14:paraId="0446D7D1" w14:textId="77777777" w:rsidR="00700C93" w:rsidRDefault="00700C93"/>
          <w:p w14:paraId="134BEB70" w14:textId="77777777" w:rsidR="00700C93" w:rsidRDefault="00700C93"/>
          <w:p w14:paraId="60A44564" w14:textId="77777777" w:rsidR="00700C93" w:rsidRDefault="00700C93"/>
          <w:p w14:paraId="23797F69" w14:textId="6293F17D" w:rsidR="00700C93" w:rsidRDefault="00700C93"/>
        </w:tc>
        <w:tc>
          <w:tcPr>
            <w:tcW w:w="7015" w:type="dxa"/>
          </w:tcPr>
          <w:p w14:paraId="0719958C" w14:textId="77777777" w:rsidR="00700C93" w:rsidRDefault="00700C93"/>
        </w:tc>
      </w:tr>
    </w:tbl>
    <w:p w14:paraId="35A1C6C6" w14:textId="77777777" w:rsidR="00700C93" w:rsidRDefault="00700C93"/>
    <w:p w14:paraId="262E34E9" w14:textId="04D11970" w:rsidR="00605FD3" w:rsidRDefault="003B27EE" w:rsidP="00605FD3">
      <w:r>
        <w:t xml:space="preserve">3. </w:t>
      </w:r>
      <w:r w:rsidR="00605FD3">
        <w:t xml:space="preserve">Complete the four-square SWOT analysis </w:t>
      </w:r>
      <w:r w:rsidR="00A914A7">
        <w:t xml:space="preserve">to explore the analysis </w:t>
      </w:r>
      <w:r w:rsidR="00605FD3">
        <w:t xml:space="preserve">for your selected health issue. </w:t>
      </w:r>
    </w:p>
    <w:p w14:paraId="55B08724" w14:textId="77777777" w:rsidR="00605FD3" w:rsidRPr="000F6524" w:rsidRDefault="00605FD3" w:rsidP="00605FD3">
      <w:pPr>
        <w:spacing w:after="0" w:line="48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0F652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a.  Identify </w:t>
      </w:r>
      <w:r w:rsidRPr="000F65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three</w:t>
      </w:r>
      <w:r w:rsidRPr="000F652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strengths, </w:t>
      </w:r>
      <w:r w:rsidRPr="000F65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three</w:t>
      </w:r>
      <w:r w:rsidRPr="000F652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weaknesses, </w:t>
      </w:r>
      <w:r w:rsidRPr="000F65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three</w:t>
      </w:r>
      <w:r w:rsidRPr="000F652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opportunities, and </w:t>
      </w:r>
      <w:r w:rsidRPr="000F65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three</w:t>
      </w:r>
      <w:r w:rsidRPr="000F652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threats.</w:t>
      </w:r>
    </w:p>
    <w:p w14:paraId="142B9262" w14:textId="77777777" w:rsidR="00592357" w:rsidRDefault="00592357" w:rsidP="00592357">
      <w:pPr>
        <w:spacing w:after="0" w:line="360" w:lineRule="auto"/>
        <w:rPr>
          <w:rFonts w:eastAsia="Times New Roman" w:cstheme="minorHAnsi"/>
          <w:color w:val="00000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9"/>
        <w:gridCol w:w="4671"/>
      </w:tblGrid>
      <w:tr w:rsidR="00605FD3" w14:paraId="7C9C3C8D" w14:textId="77777777" w:rsidTr="003C3985">
        <w:tc>
          <w:tcPr>
            <w:tcW w:w="4788" w:type="dxa"/>
          </w:tcPr>
          <w:p w14:paraId="669B8161" w14:textId="77777777" w:rsidR="00605FD3" w:rsidRDefault="00605FD3" w:rsidP="003C3985">
            <w:pPr>
              <w:spacing w:line="360" w:lineRule="auto"/>
              <w:rPr>
                <w:rFonts w:eastAsia="Times New Roman" w:cstheme="minorHAnsi"/>
                <w:color w:val="000000"/>
              </w:rPr>
            </w:pPr>
            <w:r>
              <w:rPr>
                <w:rFonts w:eastAsia="Times New Roman" w:cstheme="minorHAnsi"/>
                <w:color w:val="000000"/>
              </w:rPr>
              <w:t>Strengths</w:t>
            </w:r>
          </w:p>
          <w:p w14:paraId="76BF66E3" w14:textId="77777777" w:rsidR="00605FD3" w:rsidRDefault="00605FD3" w:rsidP="003C3985">
            <w:pPr>
              <w:pStyle w:val="ListParagraph"/>
              <w:numPr>
                <w:ilvl w:val="0"/>
                <w:numId w:val="1"/>
              </w:numPr>
              <w:spacing w:line="360" w:lineRule="auto"/>
              <w:rPr>
                <w:rFonts w:eastAsia="Times New Roman" w:cstheme="minorHAnsi"/>
                <w:color w:val="000000"/>
              </w:rPr>
            </w:pPr>
            <w:r>
              <w:rPr>
                <w:rFonts w:eastAsia="Times New Roman" w:cstheme="minorHAnsi"/>
                <w:color w:val="000000"/>
              </w:rPr>
              <w:t>Strength</w:t>
            </w:r>
          </w:p>
          <w:p w14:paraId="27DB0DF3" w14:textId="77777777" w:rsidR="00605FD3" w:rsidRDefault="00605FD3" w:rsidP="003C3985">
            <w:pPr>
              <w:pStyle w:val="ListParagraph"/>
              <w:numPr>
                <w:ilvl w:val="0"/>
                <w:numId w:val="1"/>
              </w:numPr>
              <w:spacing w:line="360" w:lineRule="auto"/>
              <w:rPr>
                <w:rFonts w:eastAsia="Times New Roman" w:cstheme="minorHAnsi"/>
                <w:color w:val="000000"/>
              </w:rPr>
            </w:pPr>
            <w:r>
              <w:rPr>
                <w:rFonts w:eastAsia="Times New Roman" w:cstheme="minorHAnsi"/>
                <w:color w:val="000000"/>
              </w:rPr>
              <w:t>Strength</w:t>
            </w:r>
          </w:p>
          <w:p w14:paraId="19B2E3F1" w14:textId="77777777" w:rsidR="00605FD3" w:rsidRDefault="00605FD3" w:rsidP="003C3985">
            <w:pPr>
              <w:pStyle w:val="ListParagraph"/>
              <w:numPr>
                <w:ilvl w:val="0"/>
                <w:numId w:val="1"/>
              </w:numPr>
              <w:spacing w:line="360" w:lineRule="auto"/>
              <w:rPr>
                <w:rFonts w:eastAsia="Times New Roman" w:cstheme="minorHAnsi"/>
                <w:color w:val="000000"/>
              </w:rPr>
            </w:pPr>
            <w:r>
              <w:rPr>
                <w:rFonts w:eastAsia="Times New Roman" w:cstheme="minorHAnsi"/>
                <w:color w:val="000000"/>
              </w:rPr>
              <w:t>Strength</w:t>
            </w:r>
          </w:p>
          <w:p w14:paraId="7EDF6505" w14:textId="77777777" w:rsidR="007D150B" w:rsidRPr="007D150B" w:rsidRDefault="007D150B" w:rsidP="007D150B">
            <w:pPr>
              <w:spacing w:line="360" w:lineRule="auto"/>
              <w:rPr>
                <w:rFonts w:eastAsia="Times New Roman" w:cstheme="minorHAnsi"/>
                <w:color w:val="000000"/>
              </w:rPr>
            </w:pPr>
          </w:p>
        </w:tc>
        <w:tc>
          <w:tcPr>
            <w:tcW w:w="4788" w:type="dxa"/>
          </w:tcPr>
          <w:p w14:paraId="5B33742A" w14:textId="77777777" w:rsidR="00605FD3" w:rsidRDefault="00605FD3" w:rsidP="003C3985">
            <w:pPr>
              <w:spacing w:line="360" w:lineRule="auto"/>
              <w:rPr>
                <w:rFonts w:eastAsia="Times New Roman" w:cstheme="minorHAnsi"/>
                <w:color w:val="000000"/>
              </w:rPr>
            </w:pPr>
            <w:r>
              <w:rPr>
                <w:rFonts w:eastAsia="Times New Roman" w:cstheme="minorHAnsi"/>
                <w:color w:val="000000"/>
              </w:rPr>
              <w:t>Weaknesses</w:t>
            </w:r>
          </w:p>
          <w:p w14:paraId="5FFC5921" w14:textId="77777777" w:rsidR="00605FD3" w:rsidRDefault="00605FD3" w:rsidP="003C3985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eastAsia="Times New Roman" w:cstheme="minorHAnsi"/>
                <w:color w:val="000000"/>
              </w:rPr>
            </w:pPr>
            <w:r>
              <w:rPr>
                <w:rFonts w:eastAsia="Times New Roman" w:cstheme="minorHAnsi"/>
                <w:color w:val="000000"/>
              </w:rPr>
              <w:t>Weakness</w:t>
            </w:r>
          </w:p>
          <w:p w14:paraId="6EF43A13" w14:textId="77777777" w:rsidR="00605FD3" w:rsidRDefault="00605FD3" w:rsidP="003C3985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eastAsia="Times New Roman" w:cstheme="minorHAnsi"/>
                <w:color w:val="000000"/>
              </w:rPr>
            </w:pPr>
            <w:r>
              <w:rPr>
                <w:rFonts w:eastAsia="Times New Roman" w:cstheme="minorHAnsi"/>
                <w:color w:val="000000"/>
              </w:rPr>
              <w:t>Weakness</w:t>
            </w:r>
          </w:p>
          <w:p w14:paraId="2A64EB1B" w14:textId="77777777" w:rsidR="00605FD3" w:rsidRPr="00176AC9" w:rsidRDefault="00605FD3" w:rsidP="003C3985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eastAsia="Times New Roman" w:cstheme="minorHAnsi"/>
                <w:color w:val="000000"/>
              </w:rPr>
            </w:pPr>
            <w:r>
              <w:rPr>
                <w:rFonts w:eastAsia="Times New Roman" w:cstheme="minorHAnsi"/>
                <w:color w:val="000000"/>
              </w:rPr>
              <w:t>Weakness</w:t>
            </w:r>
          </w:p>
        </w:tc>
      </w:tr>
      <w:tr w:rsidR="00605FD3" w14:paraId="57AEC42A" w14:textId="77777777" w:rsidTr="003C3985">
        <w:tc>
          <w:tcPr>
            <w:tcW w:w="4788" w:type="dxa"/>
          </w:tcPr>
          <w:p w14:paraId="10CBF3F2" w14:textId="77777777" w:rsidR="00605FD3" w:rsidRDefault="00605FD3" w:rsidP="003C3985">
            <w:pPr>
              <w:spacing w:line="360" w:lineRule="auto"/>
              <w:rPr>
                <w:rFonts w:eastAsia="Times New Roman" w:cstheme="minorHAnsi"/>
                <w:color w:val="000000"/>
              </w:rPr>
            </w:pPr>
            <w:r>
              <w:rPr>
                <w:rFonts w:eastAsia="Times New Roman" w:cstheme="minorHAnsi"/>
                <w:color w:val="000000"/>
              </w:rPr>
              <w:t>Opportunities</w:t>
            </w:r>
          </w:p>
          <w:p w14:paraId="7B5A552A" w14:textId="77777777" w:rsidR="00605FD3" w:rsidRDefault="00605FD3" w:rsidP="003C3985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eastAsia="Times New Roman" w:cstheme="minorHAnsi"/>
                <w:color w:val="000000"/>
              </w:rPr>
            </w:pPr>
            <w:r>
              <w:rPr>
                <w:rFonts w:eastAsia="Times New Roman" w:cstheme="minorHAnsi"/>
                <w:color w:val="000000"/>
              </w:rPr>
              <w:t>Opportunity</w:t>
            </w:r>
          </w:p>
          <w:p w14:paraId="53822CAF" w14:textId="77777777" w:rsidR="00605FD3" w:rsidRDefault="00605FD3" w:rsidP="003C3985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eastAsia="Times New Roman" w:cstheme="minorHAnsi"/>
                <w:color w:val="000000"/>
              </w:rPr>
            </w:pPr>
            <w:r>
              <w:rPr>
                <w:rFonts w:eastAsia="Times New Roman" w:cstheme="minorHAnsi"/>
                <w:color w:val="000000"/>
              </w:rPr>
              <w:t>Opportunity</w:t>
            </w:r>
          </w:p>
          <w:p w14:paraId="43F91C4D" w14:textId="77777777" w:rsidR="00605FD3" w:rsidRPr="00176AC9" w:rsidRDefault="00605FD3" w:rsidP="003C3985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eastAsia="Times New Roman" w:cstheme="minorHAnsi"/>
                <w:color w:val="000000"/>
              </w:rPr>
            </w:pPr>
            <w:r>
              <w:rPr>
                <w:rFonts w:eastAsia="Times New Roman" w:cstheme="minorHAnsi"/>
                <w:color w:val="000000"/>
              </w:rPr>
              <w:t>Opportunity</w:t>
            </w:r>
          </w:p>
        </w:tc>
        <w:tc>
          <w:tcPr>
            <w:tcW w:w="4788" w:type="dxa"/>
          </w:tcPr>
          <w:p w14:paraId="46BF90EF" w14:textId="77777777" w:rsidR="00605FD3" w:rsidRDefault="00605FD3" w:rsidP="003C3985">
            <w:pPr>
              <w:spacing w:line="360" w:lineRule="auto"/>
              <w:rPr>
                <w:rFonts w:eastAsia="Times New Roman" w:cstheme="minorHAnsi"/>
                <w:color w:val="000000"/>
              </w:rPr>
            </w:pPr>
            <w:r>
              <w:rPr>
                <w:rFonts w:eastAsia="Times New Roman" w:cstheme="minorHAnsi"/>
                <w:color w:val="000000"/>
              </w:rPr>
              <w:t>Threats</w:t>
            </w:r>
          </w:p>
          <w:p w14:paraId="3E280E4B" w14:textId="77777777" w:rsidR="00605FD3" w:rsidRDefault="00605FD3" w:rsidP="003C3985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eastAsia="Times New Roman" w:cstheme="minorHAnsi"/>
                <w:color w:val="000000"/>
              </w:rPr>
            </w:pPr>
            <w:r>
              <w:rPr>
                <w:rFonts w:eastAsia="Times New Roman" w:cstheme="minorHAnsi"/>
                <w:color w:val="000000"/>
              </w:rPr>
              <w:t>Threat</w:t>
            </w:r>
          </w:p>
          <w:p w14:paraId="21B93B8C" w14:textId="77777777" w:rsidR="00605FD3" w:rsidRDefault="00605FD3" w:rsidP="003C3985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eastAsia="Times New Roman" w:cstheme="minorHAnsi"/>
                <w:color w:val="000000"/>
              </w:rPr>
            </w:pPr>
            <w:r>
              <w:rPr>
                <w:rFonts w:eastAsia="Times New Roman" w:cstheme="minorHAnsi"/>
                <w:color w:val="000000"/>
              </w:rPr>
              <w:t>Threat</w:t>
            </w:r>
          </w:p>
          <w:p w14:paraId="5A2E3DB4" w14:textId="77777777" w:rsidR="00605FD3" w:rsidRDefault="00605FD3" w:rsidP="003C3985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eastAsia="Times New Roman" w:cstheme="minorHAnsi"/>
                <w:color w:val="000000"/>
              </w:rPr>
            </w:pPr>
            <w:r>
              <w:rPr>
                <w:rFonts w:eastAsia="Times New Roman" w:cstheme="minorHAnsi"/>
                <w:color w:val="000000"/>
              </w:rPr>
              <w:t>Threat</w:t>
            </w:r>
          </w:p>
          <w:p w14:paraId="3B02060C" w14:textId="77777777" w:rsidR="00605FD3" w:rsidRPr="00176AC9" w:rsidRDefault="00605FD3" w:rsidP="003C3985">
            <w:pPr>
              <w:pStyle w:val="ListParagraph"/>
              <w:spacing w:line="360" w:lineRule="auto"/>
              <w:rPr>
                <w:rFonts w:eastAsia="Times New Roman" w:cstheme="minorHAnsi"/>
                <w:color w:val="000000"/>
              </w:rPr>
            </w:pPr>
          </w:p>
        </w:tc>
      </w:tr>
    </w:tbl>
    <w:p w14:paraId="66A855DF" w14:textId="3F75A540" w:rsidR="00605FD3" w:rsidRDefault="00605FD3" w:rsidP="00A914A7">
      <w:pPr>
        <w:spacing w:after="0" w:line="360" w:lineRule="auto"/>
        <w:rPr>
          <w:rFonts w:eastAsia="Times New Roman" w:cstheme="minorHAnsi"/>
          <w:color w:val="000000"/>
        </w:rPr>
      </w:pPr>
    </w:p>
    <w:p w14:paraId="1F5169E2" w14:textId="1157D095" w:rsidR="003B27EE" w:rsidRDefault="003B27EE" w:rsidP="00A914A7">
      <w:pPr>
        <w:spacing w:after="0" w:line="360" w:lineRule="auto"/>
        <w:rPr>
          <w:rFonts w:eastAsia="Times New Roman" w:cstheme="minorHAnsi"/>
          <w:color w:val="000000"/>
        </w:rPr>
      </w:pPr>
    </w:p>
    <w:p w14:paraId="70E9908F" w14:textId="458E113B" w:rsidR="003B27EE" w:rsidRPr="003B27EE" w:rsidRDefault="003B27EE" w:rsidP="003B27EE">
      <w:r>
        <w:t xml:space="preserve">4.  Explain how you might </w:t>
      </w:r>
      <w:r w:rsidRPr="00DE06E9">
        <w:rPr>
          <w:b/>
        </w:rPr>
        <w:t>capitalize on t</w:t>
      </w:r>
      <w:r w:rsidR="00F22259" w:rsidRPr="00DE06E9">
        <w:rPr>
          <w:b/>
        </w:rPr>
        <w:t>he strengths and opportunities</w:t>
      </w:r>
      <w:r w:rsidR="00F22259">
        <w:t xml:space="preserve"> </w:t>
      </w:r>
      <w:r w:rsidR="000139B4">
        <w:t xml:space="preserve">and </w:t>
      </w:r>
      <w:r w:rsidR="000139B4" w:rsidRPr="00DE06E9">
        <w:rPr>
          <w:b/>
        </w:rPr>
        <w:t>minimize the weaknesses</w:t>
      </w:r>
      <w:r w:rsidRPr="00DE06E9">
        <w:rPr>
          <w:b/>
        </w:rPr>
        <w:t xml:space="preserve"> and threats </w:t>
      </w:r>
      <w:r>
        <w:t xml:space="preserve">in the implementation of your solution. </w:t>
      </w:r>
      <w:r w:rsidR="001C2AF3">
        <w:t>Complete sentences not required, but a thorough and specific explanation is. Avoid general or sketchy statements.</w:t>
      </w:r>
    </w:p>
    <w:tbl>
      <w:tblPr>
        <w:tblStyle w:val="TableGrid"/>
        <w:tblpPr w:leftFromText="180" w:rightFromText="180" w:vertAnchor="text" w:horzAnchor="margin" w:tblpY="950"/>
        <w:tblW w:w="0" w:type="auto"/>
        <w:tblLook w:val="04A0" w:firstRow="1" w:lastRow="0" w:firstColumn="1" w:lastColumn="0" w:noHBand="0" w:noVBand="1"/>
      </w:tblPr>
      <w:tblGrid>
        <w:gridCol w:w="2605"/>
        <w:gridCol w:w="6745"/>
      </w:tblGrid>
      <w:tr w:rsidR="003B27EE" w14:paraId="042763BE" w14:textId="77777777" w:rsidTr="003B27EE">
        <w:tc>
          <w:tcPr>
            <w:tcW w:w="2605" w:type="dxa"/>
          </w:tcPr>
          <w:p w14:paraId="69D225AF" w14:textId="42BEC2BE" w:rsidR="003B27EE" w:rsidRDefault="003B27EE" w:rsidP="003B27EE">
            <w:r>
              <w:t>Stre</w:t>
            </w:r>
            <w:r w:rsidR="000139B4">
              <w:t>ng</w:t>
            </w:r>
            <w:r>
              <w:t>ths</w:t>
            </w:r>
          </w:p>
          <w:p w14:paraId="20D749FA" w14:textId="77777777" w:rsidR="003B27EE" w:rsidRDefault="003B27EE" w:rsidP="003B27EE"/>
          <w:p w14:paraId="04F3C677" w14:textId="77777777" w:rsidR="003B27EE" w:rsidRDefault="003B27EE" w:rsidP="003B27EE"/>
          <w:p w14:paraId="1385551E" w14:textId="77777777" w:rsidR="003B27EE" w:rsidRDefault="003B27EE" w:rsidP="003B27EE"/>
          <w:p w14:paraId="30532C37" w14:textId="77777777" w:rsidR="003B27EE" w:rsidRDefault="003B27EE" w:rsidP="003B27EE"/>
          <w:p w14:paraId="2B81FDD6" w14:textId="7D1F2ECB" w:rsidR="003B27EE" w:rsidRDefault="003B27EE" w:rsidP="003B27EE"/>
        </w:tc>
        <w:tc>
          <w:tcPr>
            <w:tcW w:w="6745" w:type="dxa"/>
          </w:tcPr>
          <w:p w14:paraId="50216CC8" w14:textId="77777777" w:rsidR="003B27EE" w:rsidRDefault="000139B4" w:rsidP="003B27EE">
            <w:r>
              <w:t>1.</w:t>
            </w:r>
          </w:p>
          <w:p w14:paraId="01D678AA" w14:textId="77777777" w:rsidR="000139B4" w:rsidRDefault="000139B4" w:rsidP="003B27EE"/>
          <w:p w14:paraId="01DEE535" w14:textId="77777777" w:rsidR="000139B4" w:rsidRDefault="000139B4" w:rsidP="003B27EE">
            <w:r>
              <w:t>2.</w:t>
            </w:r>
          </w:p>
          <w:p w14:paraId="64CE1033" w14:textId="77777777" w:rsidR="000139B4" w:rsidRDefault="000139B4" w:rsidP="003B27EE"/>
          <w:p w14:paraId="22DB524C" w14:textId="77777777" w:rsidR="000139B4" w:rsidRDefault="000139B4" w:rsidP="003B27EE">
            <w:r>
              <w:t>3.</w:t>
            </w:r>
          </w:p>
          <w:p w14:paraId="7EFA8F05" w14:textId="77777777" w:rsidR="000139B4" w:rsidRDefault="000139B4" w:rsidP="003B27EE"/>
          <w:p w14:paraId="34F3B304" w14:textId="52F0E7D4" w:rsidR="000139B4" w:rsidRDefault="000139B4" w:rsidP="003B27EE"/>
        </w:tc>
      </w:tr>
      <w:tr w:rsidR="003B27EE" w14:paraId="3193EA09" w14:textId="77777777" w:rsidTr="003B27EE">
        <w:tc>
          <w:tcPr>
            <w:tcW w:w="2605" w:type="dxa"/>
          </w:tcPr>
          <w:p w14:paraId="49085833" w14:textId="77777777" w:rsidR="003B27EE" w:rsidRDefault="003B27EE" w:rsidP="003B27EE">
            <w:r>
              <w:t>Weaknesses</w:t>
            </w:r>
          </w:p>
          <w:p w14:paraId="247B092F" w14:textId="77777777" w:rsidR="003B27EE" w:rsidRDefault="003B27EE" w:rsidP="003B27EE"/>
          <w:p w14:paraId="153ED62B" w14:textId="7843474D" w:rsidR="003B27EE" w:rsidRDefault="003B27EE" w:rsidP="003B27EE"/>
          <w:p w14:paraId="48134058" w14:textId="2598550D" w:rsidR="003B27EE" w:rsidRDefault="003B27EE" w:rsidP="003B27EE"/>
          <w:p w14:paraId="60038878" w14:textId="02975F01" w:rsidR="003B27EE" w:rsidRDefault="003B27EE" w:rsidP="003B27EE"/>
          <w:p w14:paraId="04246310" w14:textId="77777777" w:rsidR="003B27EE" w:rsidRDefault="003B27EE" w:rsidP="003B27EE"/>
          <w:p w14:paraId="762A27D8" w14:textId="1F1C2186" w:rsidR="003B27EE" w:rsidRDefault="003B27EE" w:rsidP="003B27EE"/>
        </w:tc>
        <w:tc>
          <w:tcPr>
            <w:tcW w:w="6745" w:type="dxa"/>
          </w:tcPr>
          <w:p w14:paraId="00D94DB8" w14:textId="77777777" w:rsidR="003B27EE" w:rsidRDefault="000139B4" w:rsidP="003B27EE">
            <w:r>
              <w:lastRenderedPageBreak/>
              <w:t>1.</w:t>
            </w:r>
          </w:p>
          <w:p w14:paraId="7B9860DC" w14:textId="77777777" w:rsidR="000139B4" w:rsidRDefault="000139B4" w:rsidP="003B27EE"/>
          <w:p w14:paraId="7D37FCEA" w14:textId="77777777" w:rsidR="000139B4" w:rsidRDefault="000139B4" w:rsidP="003B27EE">
            <w:r>
              <w:t>2.</w:t>
            </w:r>
          </w:p>
          <w:p w14:paraId="451834B6" w14:textId="77777777" w:rsidR="000139B4" w:rsidRDefault="000139B4" w:rsidP="003B27EE"/>
          <w:p w14:paraId="7CD19486" w14:textId="77777777" w:rsidR="000139B4" w:rsidRDefault="000139B4" w:rsidP="003B27EE">
            <w:r>
              <w:t>3.</w:t>
            </w:r>
          </w:p>
          <w:p w14:paraId="4A476FAC" w14:textId="773D1167" w:rsidR="000139B4" w:rsidRDefault="000139B4" w:rsidP="003B27EE"/>
        </w:tc>
      </w:tr>
      <w:tr w:rsidR="003B27EE" w14:paraId="3C9BFB14" w14:textId="77777777" w:rsidTr="003B27EE">
        <w:tc>
          <w:tcPr>
            <w:tcW w:w="2605" w:type="dxa"/>
          </w:tcPr>
          <w:p w14:paraId="332B162E" w14:textId="77777777" w:rsidR="003B27EE" w:rsidRDefault="003B27EE" w:rsidP="003B27EE">
            <w:r>
              <w:lastRenderedPageBreak/>
              <w:t>Opportunities</w:t>
            </w:r>
          </w:p>
          <w:p w14:paraId="41EB290E" w14:textId="77777777" w:rsidR="003B27EE" w:rsidRDefault="003B27EE" w:rsidP="003B27EE"/>
          <w:p w14:paraId="1D7DF041" w14:textId="77777777" w:rsidR="003B27EE" w:rsidRDefault="003B27EE" w:rsidP="003B27EE"/>
          <w:p w14:paraId="7C4A9BC7" w14:textId="02F90B0D" w:rsidR="003B27EE" w:rsidRDefault="003B27EE" w:rsidP="003B27EE"/>
          <w:p w14:paraId="2729989A" w14:textId="01D020F3" w:rsidR="003B27EE" w:rsidRDefault="003B27EE" w:rsidP="003B27EE"/>
          <w:p w14:paraId="288CB510" w14:textId="390AF5CA" w:rsidR="003B27EE" w:rsidRDefault="003B27EE" w:rsidP="003B27EE"/>
          <w:p w14:paraId="74842218" w14:textId="77777777" w:rsidR="003B27EE" w:rsidRDefault="003B27EE" w:rsidP="003B27EE"/>
          <w:p w14:paraId="128618DD" w14:textId="0376B6AC" w:rsidR="003B27EE" w:rsidRDefault="003B27EE" w:rsidP="003B27EE"/>
        </w:tc>
        <w:tc>
          <w:tcPr>
            <w:tcW w:w="6745" w:type="dxa"/>
          </w:tcPr>
          <w:p w14:paraId="4E9103BF" w14:textId="77777777" w:rsidR="003B27EE" w:rsidRDefault="000139B4" w:rsidP="003B27EE">
            <w:r>
              <w:t>1.</w:t>
            </w:r>
          </w:p>
          <w:p w14:paraId="206D8D5F" w14:textId="77777777" w:rsidR="000139B4" w:rsidRDefault="000139B4" w:rsidP="003B27EE"/>
          <w:p w14:paraId="603E9AA9" w14:textId="77777777" w:rsidR="000139B4" w:rsidRDefault="000139B4" w:rsidP="003B27EE">
            <w:r>
              <w:t>2.</w:t>
            </w:r>
          </w:p>
          <w:p w14:paraId="532FFECF" w14:textId="77777777" w:rsidR="000139B4" w:rsidRDefault="000139B4" w:rsidP="003B27EE"/>
          <w:p w14:paraId="3D74959A" w14:textId="42185698" w:rsidR="000139B4" w:rsidRDefault="000139B4" w:rsidP="003B27EE">
            <w:r>
              <w:t>3.</w:t>
            </w:r>
          </w:p>
        </w:tc>
      </w:tr>
      <w:tr w:rsidR="003B27EE" w14:paraId="290B2833" w14:textId="77777777" w:rsidTr="003B27EE">
        <w:tc>
          <w:tcPr>
            <w:tcW w:w="2605" w:type="dxa"/>
          </w:tcPr>
          <w:p w14:paraId="6553B833" w14:textId="77777777" w:rsidR="003B27EE" w:rsidRDefault="003B27EE" w:rsidP="003B27EE">
            <w:r>
              <w:t>Threats</w:t>
            </w:r>
          </w:p>
          <w:p w14:paraId="25778762" w14:textId="0C1CD926" w:rsidR="003B27EE" w:rsidRDefault="003B27EE" w:rsidP="003B27EE"/>
          <w:p w14:paraId="274B5160" w14:textId="361523FF" w:rsidR="003B27EE" w:rsidRDefault="003B27EE" w:rsidP="003B27EE"/>
          <w:p w14:paraId="6CD32667" w14:textId="77777777" w:rsidR="003B27EE" w:rsidRDefault="003B27EE" w:rsidP="003B27EE"/>
          <w:p w14:paraId="5843371E" w14:textId="77777777" w:rsidR="003B27EE" w:rsidRDefault="003B27EE" w:rsidP="003B27EE"/>
          <w:p w14:paraId="785791CC" w14:textId="77777777" w:rsidR="003B27EE" w:rsidRDefault="003B27EE" w:rsidP="003B27EE"/>
          <w:p w14:paraId="3FB7DC3A" w14:textId="77777777" w:rsidR="003B27EE" w:rsidRDefault="003B27EE" w:rsidP="003B27EE"/>
          <w:p w14:paraId="0F999F8D" w14:textId="77777777" w:rsidR="003B27EE" w:rsidRDefault="003B27EE" w:rsidP="003B27EE"/>
          <w:p w14:paraId="46FC08B4" w14:textId="3DB6CC68" w:rsidR="003B27EE" w:rsidRDefault="003B27EE" w:rsidP="003B27EE"/>
        </w:tc>
        <w:tc>
          <w:tcPr>
            <w:tcW w:w="6745" w:type="dxa"/>
          </w:tcPr>
          <w:p w14:paraId="0AA4EDA5" w14:textId="77777777" w:rsidR="003B27EE" w:rsidRDefault="000139B4" w:rsidP="003B27EE">
            <w:r>
              <w:t>1.</w:t>
            </w:r>
          </w:p>
          <w:p w14:paraId="758E9D3B" w14:textId="77777777" w:rsidR="000139B4" w:rsidRDefault="000139B4" w:rsidP="003B27EE"/>
          <w:p w14:paraId="65BA1346" w14:textId="77777777" w:rsidR="000139B4" w:rsidRDefault="000139B4" w:rsidP="003B27EE">
            <w:r>
              <w:t>2.</w:t>
            </w:r>
          </w:p>
          <w:p w14:paraId="572B3CC3" w14:textId="77777777" w:rsidR="000139B4" w:rsidRDefault="000139B4" w:rsidP="003B27EE"/>
          <w:p w14:paraId="4DE6C472" w14:textId="2CA47F5D" w:rsidR="000139B4" w:rsidRDefault="000139B4" w:rsidP="003B27EE">
            <w:r>
              <w:t>3.</w:t>
            </w:r>
          </w:p>
        </w:tc>
      </w:tr>
    </w:tbl>
    <w:p w14:paraId="112C070F" w14:textId="457A6097" w:rsidR="00A914A7" w:rsidRDefault="00A914A7" w:rsidP="003B27EE"/>
    <w:p w14:paraId="09EB47FA" w14:textId="0890AE46" w:rsidR="00A914A7" w:rsidRDefault="00A914A7" w:rsidP="00A914A7">
      <w:pPr>
        <w:ind w:left="360"/>
      </w:pPr>
    </w:p>
    <w:p w14:paraId="317A6ACE" w14:textId="40601D3A" w:rsidR="00A914A7" w:rsidRDefault="00A914A7" w:rsidP="00A914A7">
      <w:pPr>
        <w:ind w:left="360"/>
      </w:pPr>
    </w:p>
    <w:p w14:paraId="2A9D2D35" w14:textId="77777777" w:rsidR="00592357" w:rsidRDefault="00592357"/>
    <w:sectPr w:rsidR="0059235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517714"/>
    <w:multiLevelType w:val="hybridMultilevel"/>
    <w:tmpl w:val="4508A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0301C9"/>
    <w:multiLevelType w:val="hybridMultilevel"/>
    <w:tmpl w:val="BB042E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E36924"/>
    <w:multiLevelType w:val="hybridMultilevel"/>
    <w:tmpl w:val="406CFC1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DA46DCC"/>
    <w:multiLevelType w:val="hybridMultilevel"/>
    <w:tmpl w:val="855A52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F85211A"/>
    <w:multiLevelType w:val="hybridMultilevel"/>
    <w:tmpl w:val="3D3C9E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5FD3"/>
    <w:rsid w:val="000139B4"/>
    <w:rsid w:val="00116293"/>
    <w:rsid w:val="001C2AF3"/>
    <w:rsid w:val="003477EB"/>
    <w:rsid w:val="003B27EE"/>
    <w:rsid w:val="004064A2"/>
    <w:rsid w:val="00592357"/>
    <w:rsid w:val="00605FD3"/>
    <w:rsid w:val="00700C93"/>
    <w:rsid w:val="0075053A"/>
    <w:rsid w:val="007D150B"/>
    <w:rsid w:val="008548E6"/>
    <w:rsid w:val="00A914A7"/>
    <w:rsid w:val="00AF60F7"/>
    <w:rsid w:val="00DE06E9"/>
    <w:rsid w:val="00E65EC9"/>
    <w:rsid w:val="00E90871"/>
    <w:rsid w:val="00F22259"/>
    <w:rsid w:val="00F630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39EE3E"/>
  <w15:docId w15:val="{5E1DDD72-916A-FB4C-81D5-2864EB6097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05FD3"/>
    <w:pPr>
      <w:ind w:left="720"/>
      <w:contextualSpacing/>
    </w:pPr>
  </w:style>
  <w:style w:type="table" w:styleId="TableGrid">
    <w:name w:val="Table Grid"/>
    <w:basedOn w:val="TableNormal"/>
    <w:uiPriority w:val="39"/>
    <w:rsid w:val="00605FD3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592357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92357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youtube.com/watch?v=goxMsPCs_z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290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JOHN MAC</cp:lastModifiedBy>
  <cp:revision>2</cp:revision>
  <dcterms:created xsi:type="dcterms:W3CDTF">2020-06-06T23:39:00Z</dcterms:created>
  <dcterms:modified xsi:type="dcterms:W3CDTF">2020-06-06T23:39:00Z</dcterms:modified>
</cp:coreProperties>
</file>